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3F46F" w14:textId="1A757C1A" w:rsidR="00C24052" w:rsidRDefault="009F5E5C" w:rsidP="009F5E5C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</w:t>
      </w:r>
    </w:p>
    <w:p w14:paraId="3B21B525" w14:textId="48459F65" w:rsidR="009F5E5C" w:rsidRDefault="00351465" w:rsidP="009F5E5C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 постановлению администрации</w:t>
      </w:r>
    </w:p>
    <w:p w14:paraId="213D09ED" w14:textId="66A9CD06" w:rsidR="00351465" w:rsidRDefault="00351465" w:rsidP="009F5E5C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Углегорского муниципального округа</w:t>
      </w:r>
    </w:p>
    <w:p w14:paraId="67B53E44" w14:textId="59066878" w:rsidR="00351465" w:rsidRDefault="00351465" w:rsidP="009F5E5C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Сахалинской области</w:t>
      </w:r>
    </w:p>
    <w:p w14:paraId="4ED27E1C" w14:textId="057E6C35" w:rsidR="00A11F8D" w:rsidRDefault="00D73545" w:rsidP="00D73545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 w:rsidRPr="00D73545">
        <w:rPr>
          <w:rFonts w:eastAsia="Times New Roman"/>
          <w:lang w:eastAsia="ru-RU"/>
        </w:rPr>
        <w:t xml:space="preserve">от </w:t>
      </w:r>
      <w:r w:rsidRPr="00D73545">
        <w:rPr>
          <w:rFonts w:eastAsia="Times New Roman"/>
          <w:u w:val="single"/>
          <w:lang w:eastAsia="ru-RU"/>
        </w:rPr>
        <w:t>07.11.2025</w:t>
      </w:r>
      <w:r w:rsidRPr="00D73545">
        <w:rPr>
          <w:rFonts w:eastAsia="Times New Roman"/>
          <w:lang w:eastAsia="ru-RU"/>
        </w:rPr>
        <w:t xml:space="preserve"> № </w:t>
      </w:r>
      <w:r w:rsidRPr="00D73545">
        <w:rPr>
          <w:rFonts w:eastAsia="Times New Roman"/>
          <w:u w:val="single"/>
          <w:lang w:eastAsia="ru-RU"/>
        </w:rPr>
        <w:t>782-п/25</w:t>
      </w:r>
    </w:p>
    <w:p w14:paraId="394A76C6" w14:textId="77777777" w:rsidR="00D73545" w:rsidRDefault="00D73545" w:rsidP="00D73545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</w:p>
    <w:p w14:paraId="0CE53F7D" w14:textId="172F2EC0" w:rsidR="00C24052" w:rsidRPr="00C24052" w:rsidRDefault="00C24052" w:rsidP="00C24052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 w:rsidRPr="00C24052">
        <w:rPr>
          <w:rFonts w:eastAsia="Times New Roman"/>
          <w:lang w:eastAsia="ru-RU"/>
        </w:rPr>
        <w:t>УТВЕРЖДЕН</w:t>
      </w:r>
      <w:r w:rsidR="009F5E5C">
        <w:rPr>
          <w:rFonts w:eastAsia="Times New Roman"/>
          <w:lang w:eastAsia="ru-RU"/>
        </w:rPr>
        <w:t>О</w:t>
      </w:r>
    </w:p>
    <w:p w14:paraId="51C146DF" w14:textId="77777777" w:rsidR="00C24052" w:rsidRPr="00C24052" w:rsidRDefault="00C24052" w:rsidP="00C24052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 w:rsidRPr="00C24052">
        <w:rPr>
          <w:rFonts w:eastAsia="Times New Roman"/>
          <w:lang w:eastAsia="ru-RU"/>
        </w:rPr>
        <w:t>постановлением администрации</w:t>
      </w:r>
    </w:p>
    <w:p w14:paraId="7EC8B625" w14:textId="77777777" w:rsidR="00C24052" w:rsidRPr="00C24052" w:rsidRDefault="00C24052" w:rsidP="00C24052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 w:rsidRPr="00C24052">
        <w:rPr>
          <w:rFonts w:eastAsia="Times New Roman"/>
          <w:lang w:eastAsia="ru-RU"/>
        </w:rPr>
        <w:t>Углегорского муниципального округа</w:t>
      </w:r>
    </w:p>
    <w:p w14:paraId="7500A12D" w14:textId="77777777" w:rsidR="00C24052" w:rsidRPr="00C24052" w:rsidRDefault="00C24052" w:rsidP="00C24052">
      <w:pPr>
        <w:tabs>
          <w:tab w:val="left" w:pos="3231"/>
        </w:tabs>
        <w:spacing w:after="0" w:line="240" w:lineRule="auto"/>
        <w:jc w:val="right"/>
        <w:rPr>
          <w:rFonts w:eastAsia="Times New Roman"/>
          <w:lang w:eastAsia="ru-RU"/>
        </w:rPr>
      </w:pPr>
      <w:r w:rsidRPr="00C24052">
        <w:rPr>
          <w:rFonts w:eastAsia="Times New Roman"/>
          <w:lang w:eastAsia="ru-RU"/>
        </w:rPr>
        <w:t>Сахалинской области</w:t>
      </w:r>
    </w:p>
    <w:p w14:paraId="34341F61" w14:textId="7EC7EE35" w:rsidR="00C24052" w:rsidRPr="00C24052" w:rsidRDefault="00C24052" w:rsidP="00D735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lang w:eastAsia="ru-RU"/>
        </w:rPr>
      </w:pPr>
      <w:r w:rsidRPr="00C24052">
        <w:rPr>
          <w:rFonts w:eastAsia="Times New Roman"/>
          <w:lang w:eastAsia="ru-RU"/>
        </w:rPr>
        <w:t xml:space="preserve">                                                                                   </w:t>
      </w:r>
      <w:r w:rsidR="00D73545" w:rsidRPr="00D73545">
        <w:rPr>
          <w:rFonts w:eastAsia="Times New Roman"/>
          <w:lang w:eastAsia="ru-RU"/>
        </w:rPr>
        <w:t xml:space="preserve">от </w:t>
      </w:r>
      <w:r w:rsidR="00D73545" w:rsidRPr="00D73545">
        <w:rPr>
          <w:rFonts w:eastAsia="Times New Roman"/>
          <w:u w:val="single"/>
          <w:lang w:eastAsia="ru-RU"/>
        </w:rPr>
        <w:t>07.11.2025</w:t>
      </w:r>
      <w:r w:rsidR="00D73545" w:rsidRPr="00D73545">
        <w:rPr>
          <w:rFonts w:eastAsia="Times New Roman"/>
          <w:lang w:eastAsia="ru-RU"/>
        </w:rPr>
        <w:t xml:space="preserve"> № </w:t>
      </w:r>
      <w:r w:rsidR="00D73545" w:rsidRPr="00D73545">
        <w:rPr>
          <w:rFonts w:eastAsia="Times New Roman"/>
          <w:u w:val="single"/>
          <w:lang w:eastAsia="ru-RU"/>
        </w:rPr>
        <w:t>782-п/25</w:t>
      </w:r>
    </w:p>
    <w:p w14:paraId="4EA49298" w14:textId="77777777" w:rsidR="0038717B" w:rsidRDefault="0038717B" w:rsidP="0038717B"/>
    <w:p w14:paraId="1A98C091" w14:textId="77777777" w:rsidR="00C24052" w:rsidRDefault="00C24052" w:rsidP="0038717B"/>
    <w:p w14:paraId="71202B00" w14:textId="77777777" w:rsidR="0038717B" w:rsidRPr="009F5E5C" w:rsidRDefault="0038717B" w:rsidP="009F5E5C">
      <w:pPr>
        <w:spacing w:after="0" w:line="240" w:lineRule="auto"/>
        <w:jc w:val="center"/>
        <w:rPr>
          <w:b/>
        </w:rPr>
      </w:pPr>
      <w:r w:rsidRPr="009F5E5C">
        <w:rPr>
          <w:b/>
        </w:rPr>
        <w:t>ПОЛОЖЕНИЕ</w:t>
      </w:r>
    </w:p>
    <w:p w14:paraId="7A1EA545" w14:textId="77777777" w:rsidR="0038717B" w:rsidRPr="009F5E5C" w:rsidRDefault="0038717B" w:rsidP="009F5E5C">
      <w:pPr>
        <w:spacing w:after="0" w:line="240" w:lineRule="auto"/>
        <w:jc w:val="center"/>
        <w:rPr>
          <w:b/>
        </w:rPr>
      </w:pPr>
      <w:r w:rsidRPr="009F5E5C">
        <w:rPr>
          <w:b/>
        </w:rPr>
        <w:t>о комиссии по проведению инвентаризации улично-дорожной сети</w:t>
      </w:r>
    </w:p>
    <w:p w14:paraId="04B73517" w14:textId="77777777" w:rsidR="00DF1329" w:rsidRPr="009F5E5C" w:rsidRDefault="0038717B" w:rsidP="009F5E5C">
      <w:pPr>
        <w:spacing w:after="0" w:line="240" w:lineRule="auto"/>
        <w:jc w:val="center"/>
        <w:rPr>
          <w:b/>
        </w:rPr>
      </w:pPr>
      <w:r w:rsidRPr="009F5E5C">
        <w:rPr>
          <w:b/>
        </w:rPr>
        <w:t>опорных населенных пунктов и оценк</w:t>
      </w:r>
      <w:r w:rsidR="002C4929" w:rsidRPr="009F5E5C">
        <w:rPr>
          <w:b/>
        </w:rPr>
        <w:t>и</w:t>
      </w:r>
      <w:r w:rsidRPr="009F5E5C">
        <w:rPr>
          <w:b/>
        </w:rPr>
        <w:t xml:space="preserve"> ее технического состояния</w:t>
      </w:r>
      <w:r w:rsidR="00DF1329" w:rsidRPr="009F5E5C">
        <w:rPr>
          <w:b/>
        </w:rPr>
        <w:t xml:space="preserve"> </w:t>
      </w:r>
    </w:p>
    <w:p w14:paraId="037C71ED" w14:textId="77777777" w:rsidR="0038717B" w:rsidRPr="009F5E5C" w:rsidRDefault="00DF1329" w:rsidP="009F5E5C">
      <w:pPr>
        <w:spacing w:after="0" w:line="240" w:lineRule="auto"/>
        <w:jc w:val="center"/>
        <w:rPr>
          <w:b/>
        </w:rPr>
      </w:pPr>
      <w:r w:rsidRPr="009F5E5C">
        <w:rPr>
          <w:b/>
        </w:rPr>
        <w:t xml:space="preserve"> Углегорского муниципального округа</w:t>
      </w:r>
      <w:r w:rsidR="006208D8" w:rsidRPr="009F5E5C">
        <w:rPr>
          <w:b/>
        </w:rPr>
        <w:t xml:space="preserve"> С</w:t>
      </w:r>
      <w:r w:rsidRPr="009F5E5C">
        <w:rPr>
          <w:b/>
        </w:rPr>
        <w:t>ахалинской области</w:t>
      </w:r>
    </w:p>
    <w:p w14:paraId="582B37E9" w14:textId="77777777" w:rsidR="0038717B" w:rsidRDefault="0038717B" w:rsidP="0038717B">
      <w:pPr>
        <w:spacing w:after="0"/>
        <w:ind w:firstLine="709"/>
        <w:jc w:val="both"/>
      </w:pPr>
    </w:p>
    <w:p w14:paraId="0D0CC2EF" w14:textId="77777777" w:rsidR="0038717B" w:rsidRDefault="0038717B" w:rsidP="009F5E5C">
      <w:pPr>
        <w:spacing w:after="0" w:line="240" w:lineRule="auto"/>
        <w:ind w:firstLine="709"/>
        <w:jc w:val="both"/>
      </w:pPr>
      <w:r>
        <w:t>1. Настоящее Положение определяет порядок формирования и</w:t>
      </w:r>
      <w:r w:rsidR="0043317A">
        <w:t xml:space="preserve"> </w:t>
      </w:r>
      <w:r>
        <w:t>деятельности комиссии по проведению инвентаризации улично-дорожной</w:t>
      </w:r>
      <w:r w:rsidR="0043317A">
        <w:t xml:space="preserve"> </w:t>
      </w:r>
      <w:r>
        <w:t xml:space="preserve">сети опорных населенных пунктов </w:t>
      </w:r>
      <w:r w:rsidR="006B0ED5">
        <w:t xml:space="preserve">(далее – ОНП) </w:t>
      </w:r>
      <w:r>
        <w:t>и</w:t>
      </w:r>
      <w:r w:rsidR="0043317A">
        <w:t xml:space="preserve"> </w:t>
      </w:r>
      <w:r>
        <w:t>оценк</w:t>
      </w:r>
      <w:r w:rsidR="002C4929" w:rsidRPr="002C4929">
        <w:t>и</w:t>
      </w:r>
      <w:r>
        <w:t xml:space="preserve"> ее технического состояния (далее - Комиссия).</w:t>
      </w:r>
    </w:p>
    <w:p w14:paraId="3D9F03C5" w14:textId="134B23F7" w:rsidR="006B0ED5" w:rsidRDefault="006B0ED5" w:rsidP="009F5E5C">
      <w:pPr>
        <w:spacing w:after="0" w:line="240" w:lineRule="auto"/>
        <w:ind w:firstLine="709"/>
        <w:jc w:val="both"/>
      </w:pPr>
      <w:r>
        <w:t xml:space="preserve">2. Целью создания Комиссии является </w:t>
      </w:r>
      <w:r w:rsidRPr="006B0ED5">
        <w:t>проведен</w:t>
      </w:r>
      <w:r w:rsidRPr="002C4929">
        <w:t>и</w:t>
      </w:r>
      <w:r w:rsidR="002C4929" w:rsidRPr="002C4929">
        <w:t>е</w:t>
      </w:r>
      <w:r w:rsidRPr="006B0ED5">
        <w:t xml:space="preserve"> инвентаризации автомобильных дорог федерального, регионального или межмуниципального и местного значения </w:t>
      </w:r>
      <w:r>
        <w:t>ОНП</w:t>
      </w:r>
      <w:r w:rsidRPr="006B0ED5">
        <w:t xml:space="preserve">, включенных в расчет компонента </w:t>
      </w:r>
      <w:r>
        <w:t>«</w:t>
      </w:r>
      <w:r w:rsidRPr="006B0ED5">
        <w:t>Увеличение доли улично-дорожной сети в ОНП</w:t>
      </w:r>
      <w:r w:rsidR="0061263D" w:rsidRPr="002C4929">
        <w:t>, находящейся в нормативном состоянии</w:t>
      </w:r>
      <w:r>
        <w:t>»</w:t>
      </w:r>
      <w:r w:rsidR="0061263D">
        <w:t xml:space="preserve"> </w:t>
      </w:r>
      <w:r w:rsidRPr="006B0ED5">
        <w:t xml:space="preserve">показателя </w:t>
      </w:r>
      <w:r>
        <w:t>«</w:t>
      </w:r>
      <w:r w:rsidRPr="006B0ED5">
        <w:t>Улучшение качества среды для жизни в опорных населенных пунктах</w:t>
      </w:r>
      <w:r>
        <w:t xml:space="preserve">» </w:t>
      </w:r>
      <w:r w:rsidRPr="006B0ED5">
        <w:t xml:space="preserve">федерального проекта </w:t>
      </w:r>
      <w:r w:rsidR="000101C0">
        <w:t>«</w:t>
      </w:r>
      <w:r w:rsidRPr="006B0ED5">
        <w:t>Развитие инфраструктуры в населенных пунктах</w:t>
      </w:r>
      <w:r w:rsidR="000101C0">
        <w:t>»</w:t>
      </w:r>
      <w:r w:rsidRPr="006B0ED5">
        <w:t xml:space="preserve"> национального проекта </w:t>
      </w:r>
      <w:r w:rsidR="000101C0">
        <w:t>«</w:t>
      </w:r>
      <w:r w:rsidRPr="006B0ED5">
        <w:t>Инфраструктура для жизни</w:t>
      </w:r>
      <w:r w:rsidR="000101C0">
        <w:t>» согласно методике</w:t>
      </w:r>
      <w:r w:rsidRPr="006B0ED5">
        <w:t>, утвержденной приказом Министерства строительства и жилищно-коммунального хозяйства Российской Федерации</w:t>
      </w:r>
      <w:r w:rsidR="000101C0">
        <w:t xml:space="preserve"> </w:t>
      </w:r>
      <w:r w:rsidR="009B046B" w:rsidRPr="009B046B">
        <w:t>от 25</w:t>
      </w:r>
      <w:r w:rsidR="00623B46">
        <w:t>.07.</w:t>
      </w:r>
      <w:r w:rsidR="009B046B" w:rsidRPr="009B046B">
        <w:t xml:space="preserve">2025 </w:t>
      </w:r>
      <w:r w:rsidR="009B046B">
        <w:t>№</w:t>
      </w:r>
      <w:r w:rsidR="009B046B" w:rsidRPr="009B046B">
        <w:t xml:space="preserve"> 446/пр</w:t>
      </w:r>
      <w:r w:rsidR="000101C0">
        <w:t>.</w:t>
      </w:r>
    </w:p>
    <w:p w14:paraId="18607835" w14:textId="4012FEA2" w:rsidR="00153361" w:rsidRPr="00153361" w:rsidRDefault="009B046B" w:rsidP="009F5E5C">
      <w:pPr>
        <w:spacing w:after="0" w:line="240" w:lineRule="auto"/>
        <w:ind w:firstLine="709"/>
        <w:jc w:val="both"/>
        <w:rPr>
          <w:sz w:val="20"/>
          <w:szCs w:val="20"/>
        </w:rPr>
      </w:pPr>
      <w:r>
        <w:t>3</w:t>
      </w:r>
      <w:r w:rsidR="0038717B">
        <w:t>. Комиссия является коллегиальным совещательным органом и в</w:t>
      </w:r>
      <w:r w:rsidR="009617AB">
        <w:t xml:space="preserve"> </w:t>
      </w:r>
      <w:r w:rsidR="0038717B">
        <w:t>своей деятельности руководствуется Конституцией Российской Федерации,</w:t>
      </w:r>
      <w:r w:rsidR="009617AB">
        <w:t xml:space="preserve"> </w:t>
      </w:r>
      <w:r w:rsidR="0038717B">
        <w:t>федеральными законами, распоряжением Министерства транспорта</w:t>
      </w:r>
      <w:r w:rsidR="009617AB">
        <w:t xml:space="preserve"> </w:t>
      </w:r>
      <w:r w:rsidR="0038717B">
        <w:t>Российской Федерации от 30</w:t>
      </w:r>
      <w:r w:rsidR="00623B46">
        <w:t>.04.</w:t>
      </w:r>
      <w:r w:rsidR="0038717B">
        <w:t>2025 № ВИ-89-р «Об утверждении</w:t>
      </w:r>
      <w:r w:rsidR="009617AB">
        <w:t xml:space="preserve"> </w:t>
      </w:r>
      <w:r w:rsidR="0038717B">
        <w:t>Методики проведения инвентаризации улично-дорожной сети опорного</w:t>
      </w:r>
      <w:r w:rsidR="009617AB">
        <w:t xml:space="preserve"> </w:t>
      </w:r>
      <w:r w:rsidR="0038717B">
        <w:t>населенного пункта и оценки ее технического состояния, определения</w:t>
      </w:r>
      <w:r w:rsidR="009617AB">
        <w:t xml:space="preserve"> </w:t>
      </w:r>
      <w:r w:rsidR="0038717B">
        <w:t>границ населенных пунктов», иными нормативными правовыми актами</w:t>
      </w:r>
      <w:r w:rsidR="009617AB">
        <w:t xml:space="preserve"> </w:t>
      </w:r>
      <w:r w:rsidR="0038717B">
        <w:t>Российской Федерации</w:t>
      </w:r>
      <w:r w:rsidR="00DF1329">
        <w:t xml:space="preserve">, а также настоящим Положением </w:t>
      </w:r>
    </w:p>
    <w:p w14:paraId="47F04259" w14:textId="77777777" w:rsidR="0038717B" w:rsidRDefault="009B046B" w:rsidP="009F5E5C">
      <w:pPr>
        <w:spacing w:after="0" w:line="240" w:lineRule="auto"/>
        <w:ind w:firstLine="709"/>
        <w:jc w:val="both"/>
      </w:pPr>
      <w:r>
        <w:t>4</w:t>
      </w:r>
      <w:r w:rsidR="0038717B">
        <w:t>. Основными задачами Комиссии являются:</w:t>
      </w:r>
    </w:p>
    <w:p w14:paraId="672E39E7" w14:textId="77777777" w:rsidR="00501B13" w:rsidRDefault="007C1B6B" w:rsidP="009F5E5C">
      <w:pPr>
        <w:spacing w:after="0" w:line="240" w:lineRule="auto"/>
        <w:ind w:firstLine="709"/>
        <w:jc w:val="both"/>
      </w:pPr>
      <w:r>
        <w:t>4</w:t>
      </w:r>
      <w:r w:rsidR="00AE7F4E">
        <w:t xml:space="preserve">.1. </w:t>
      </w:r>
      <w:r w:rsidR="00501B13">
        <w:t xml:space="preserve">Организация </w:t>
      </w:r>
      <w:r w:rsidR="00501B13" w:rsidRPr="00501B13">
        <w:t>мероприяти</w:t>
      </w:r>
      <w:r w:rsidR="00501B13">
        <w:t>й</w:t>
      </w:r>
      <w:r w:rsidR="00501B13" w:rsidRPr="00501B13">
        <w:t xml:space="preserve"> </w:t>
      </w:r>
      <w:r w:rsidR="00501B13">
        <w:t>по проверке (инвентаризации) наличия</w:t>
      </w:r>
      <w:r w:rsidR="00624402">
        <w:t xml:space="preserve"> автомобильных дорог, включенных в состав улично-дорожной сети ОНП</w:t>
      </w:r>
      <w:r w:rsidR="00501B13">
        <w:t>, соответствия их характеристик техническим паспортам</w:t>
      </w:r>
      <w:r w:rsidR="00624402">
        <w:t xml:space="preserve">, </w:t>
      </w:r>
      <w:r w:rsidR="00501B13" w:rsidRPr="00501B13">
        <w:t>сформированны</w:t>
      </w:r>
      <w:r w:rsidR="00624402">
        <w:t>м</w:t>
      </w:r>
      <w:r w:rsidR="00501B13" w:rsidRPr="00501B13">
        <w:t xml:space="preserve"> в соответствии с ГОСТ Р 71360-2024 </w:t>
      </w:r>
      <w:r w:rsidR="00624402">
        <w:t>«</w:t>
      </w:r>
      <w:r w:rsidR="00501B13" w:rsidRPr="00501B13">
        <w:t xml:space="preserve">Национальный стандарт Российской </w:t>
      </w:r>
      <w:r w:rsidR="00501B13" w:rsidRPr="00501B13">
        <w:lastRenderedPageBreak/>
        <w:t>Федерации. Дороги автомобильные общего пользования. Технический учет и паспортизация. Общие технические требования</w:t>
      </w:r>
      <w:r w:rsidR="00624402">
        <w:t>», а также по</w:t>
      </w:r>
      <w:r w:rsidR="00501B13" w:rsidRPr="00501B13">
        <w:t xml:space="preserve"> сбору и систематизации </w:t>
      </w:r>
      <w:r w:rsidR="00624402">
        <w:t xml:space="preserve">актуальной </w:t>
      </w:r>
      <w:r w:rsidR="00501B13" w:rsidRPr="00501B13">
        <w:t>информации об автомобильных дорогах</w:t>
      </w:r>
      <w:r w:rsidR="00501B13">
        <w:t xml:space="preserve"> в границах ОНП</w:t>
      </w:r>
      <w:r w:rsidR="00624402">
        <w:t xml:space="preserve"> при отсутствии или устаревших данных технических паспортов, в том числе путем проведения диагностики или инструментальных </w:t>
      </w:r>
      <w:r w:rsidR="00CA739D">
        <w:t>измерений</w:t>
      </w:r>
      <w:r w:rsidR="00624402">
        <w:t>.</w:t>
      </w:r>
      <w:r w:rsidR="00501B13">
        <w:t xml:space="preserve"> </w:t>
      </w:r>
    </w:p>
    <w:p w14:paraId="7370507F" w14:textId="77777777" w:rsidR="00EE044F" w:rsidRDefault="007C1B6B" w:rsidP="009F5E5C">
      <w:pPr>
        <w:spacing w:after="0" w:line="240" w:lineRule="auto"/>
        <w:ind w:firstLine="709"/>
        <w:jc w:val="both"/>
      </w:pPr>
      <w:r>
        <w:t xml:space="preserve">4.2. </w:t>
      </w:r>
      <w:r w:rsidR="00F835B0">
        <w:t>Организация подготовки и у</w:t>
      </w:r>
      <w:r w:rsidR="00EE044F">
        <w:t>тверждение перечней участков автомобильных дорог, включенных в состав улично-дорожной сети ОНП.</w:t>
      </w:r>
    </w:p>
    <w:p w14:paraId="36CD0276" w14:textId="77777777" w:rsidR="00EE044F" w:rsidRDefault="00EE044F" w:rsidP="009F5E5C">
      <w:pPr>
        <w:spacing w:after="0" w:line="240" w:lineRule="auto"/>
        <w:ind w:firstLine="709"/>
        <w:jc w:val="both"/>
      </w:pPr>
      <w:r>
        <w:t xml:space="preserve">4.3. </w:t>
      </w:r>
      <w:r w:rsidR="00F835B0" w:rsidRPr="00F835B0">
        <w:t xml:space="preserve">Организация подготовки и </w:t>
      </w:r>
      <w:r w:rsidR="00F835B0">
        <w:t>у</w:t>
      </w:r>
      <w:r>
        <w:t>тверждение отчетов о техническом состоянии участков улично-дорожной сети ОНП</w:t>
      </w:r>
      <w:r w:rsidR="00F153BD">
        <w:t>.</w:t>
      </w:r>
    </w:p>
    <w:p w14:paraId="71E4391D" w14:textId="77777777" w:rsidR="007C1B6B" w:rsidRDefault="00EE044F" w:rsidP="009F5E5C">
      <w:pPr>
        <w:spacing w:after="0" w:line="240" w:lineRule="auto"/>
        <w:ind w:firstLine="709"/>
        <w:jc w:val="both"/>
      </w:pPr>
      <w:r>
        <w:t xml:space="preserve">4.4. </w:t>
      </w:r>
      <w:r w:rsidR="00F835B0">
        <w:t>Организация подготовки и в</w:t>
      </w:r>
      <w:r>
        <w:t>ерификация информации о вводе в эксплуатацию объектов транспортной инфраструктуры за период с 2020 года по 2025 год на участках автомобильных дорог ОНП.</w:t>
      </w:r>
    </w:p>
    <w:p w14:paraId="5B6FFBFA" w14:textId="77777777" w:rsidR="00501B13" w:rsidRDefault="00EE044F" w:rsidP="009F5E5C">
      <w:pPr>
        <w:spacing w:after="0" w:line="240" w:lineRule="auto"/>
        <w:ind w:firstLine="709"/>
        <w:jc w:val="both"/>
      </w:pPr>
      <w:r>
        <w:t xml:space="preserve">5. </w:t>
      </w:r>
      <w:r w:rsidR="00501B13">
        <w:t>В целях формирования перечней участков автомобильных дорог, включенных в состав улично-дорожной сети ОНП, Комиссией организуются</w:t>
      </w:r>
      <w:r w:rsidR="00501B13" w:rsidRPr="00501B13">
        <w:t xml:space="preserve"> </w:t>
      </w:r>
      <w:r w:rsidR="00501B13">
        <w:t>сбор и у</w:t>
      </w:r>
      <w:r w:rsidR="00501B13" w:rsidRPr="00501B13">
        <w:t xml:space="preserve">точнение информации о наименованиях автомобильных дорог, их протяженности, идентификационных номерах, значении в </w:t>
      </w:r>
      <w:r w:rsidR="00B53D54" w:rsidRPr="002C4929">
        <w:t xml:space="preserve">федеральной государственной информационной </w:t>
      </w:r>
      <w:r w:rsidR="00501B13" w:rsidRPr="002C4929">
        <w:t>систе</w:t>
      </w:r>
      <w:r w:rsidR="00501B13" w:rsidRPr="00501B13">
        <w:t>ме контроля за формированием и использованием средств дорожных фондов (ФГИС СКДФ), геометрических параметрах автомобильных дорог, типах и состоянии покрытий и данных о техническом состоянии автомобильных дорог.</w:t>
      </w:r>
    </w:p>
    <w:p w14:paraId="72229C21" w14:textId="77777777" w:rsidR="00F153BD" w:rsidRDefault="00F153BD" w:rsidP="009F5E5C">
      <w:pPr>
        <w:spacing w:after="0" w:line="240" w:lineRule="auto"/>
        <w:ind w:firstLine="709"/>
        <w:jc w:val="both"/>
      </w:pPr>
      <w:r>
        <w:t xml:space="preserve">Оценка технического состояния улично-дорожной сети ОНП проводится по двум параметрам (продольная ровность и отсутствие дефектов проезжей части) на основании </w:t>
      </w:r>
      <w:r w:rsidR="00CA739D">
        <w:t>собранной информации</w:t>
      </w:r>
      <w:r>
        <w:t>.</w:t>
      </w:r>
    </w:p>
    <w:p w14:paraId="34CC96EC" w14:textId="77777777" w:rsidR="00750B3E" w:rsidRDefault="00750B3E" w:rsidP="009F5E5C">
      <w:pPr>
        <w:spacing w:after="0" w:line="240" w:lineRule="auto"/>
        <w:ind w:firstLine="709"/>
        <w:jc w:val="both"/>
      </w:pPr>
      <w:r w:rsidRPr="00750B3E">
        <w:t xml:space="preserve">Результаты оценки технического состояния улично-дорожной сети опорного населенного пункта, проведенной в 2025 году, оформляются </w:t>
      </w:r>
      <w:r w:rsidR="00501B13">
        <w:t>К</w:t>
      </w:r>
      <w:r w:rsidRPr="00750B3E">
        <w:t xml:space="preserve">омиссией в форме отчета о техническом состоянии улично-дорожной сети </w:t>
      </w:r>
      <w:r w:rsidR="00501B13">
        <w:t>ОНП</w:t>
      </w:r>
      <w:r w:rsidRPr="00750B3E">
        <w:t>, который содержит информацию о приведении в нормативное состояние автомобильных дорог федерального, регионального или межмуниципального и местного значения и их участков в границах опорного населенного пункта, о вводе в эксплуатацию объектов транспортной инфраструктуры за период с 2020 года по 202</w:t>
      </w:r>
      <w:r w:rsidR="00501B13">
        <w:t>5</w:t>
      </w:r>
      <w:r w:rsidRPr="00750B3E">
        <w:t xml:space="preserve"> год на участках автомобильных дорог.</w:t>
      </w:r>
    </w:p>
    <w:p w14:paraId="27C6BC2B" w14:textId="77777777" w:rsidR="00F153BD" w:rsidRDefault="00F153BD" w:rsidP="009F5E5C">
      <w:pPr>
        <w:spacing w:after="0" w:line="240" w:lineRule="auto"/>
        <w:ind w:firstLine="709"/>
        <w:jc w:val="both"/>
      </w:pPr>
      <w:r>
        <w:t>Для проведения оценки технического состояния улично-дорожной сети ОНП допускается привлечение к работе Комиссии представителей научных, общественных организаций и квалифицированных специалистов в сфере осуществления дорожной деятельности, в том числе выполняющих работы по инструментальному измерению параметров и транспортно-эксплуатационных характеристик.</w:t>
      </w:r>
    </w:p>
    <w:p w14:paraId="0E2D8EB2" w14:textId="77777777" w:rsidR="00F153BD" w:rsidRDefault="00F153BD" w:rsidP="009F5E5C">
      <w:pPr>
        <w:spacing w:after="0" w:line="240" w:lineRule="auto"/>
        <w:ind w:firstLine="709"/>
        <w:jc w:val="both"/>
      </w:pPr>
      <w:r>
        <w:t xml:space="preserve">6. </w:t>
      </w:r>
      <w:r w:rsidRPr="00F153BD">
        <w:t xml:space="preserve">Основной формой деятельности </w:t>
      </w:r>
      <w:r>
        <w:t>К</w:t>
      </w:r>
      <w:r w:rsidRPr="00F153BD">
        <w:t>омиссии являются заседания, о месте,</w:t>
      </w:r>
      <w:r w:rsidR="00770AAD">
        <w:t xml:space="preserve"> дате и времени которых членов </w:t>
      </w:r>
      <w:r w:rsidR="00770AAD" w:rsidRPr="002C4929">
        <w:t>К</w:t>
      </w:r>
      <w:r w:rsidRPr="00F153BD">
        <w:t>омиссии уведомляют не позднее чем за три рабочих дня до даты очередного заседания.</w:t>
      </w:r>
    </w:p>
    <w:p w14:paraId="04C80AAD" w14:textId="77777777" w:rsidR="0038717B" w:rsidRDefault="00F153BD" w:rsidP="009F5E5C">
      <w:pPr>
        <w:spacing w:after="0" w:line="240" w:lineRule="auto"/>
        <w:ind w:firstLine="709"/>
        <w:jc w:val="both"/>
      </w:pPr>
      <w:r>
        <w:t>7</w:t>
      </w:r>
      <w:r w:rsidR="0038717B">
        <w:t>. Комиссия формируется в составе председателя Комиссии, двух</w:t>
      </w:r>
      <w:r>
        <w:t xml:space="preserve"> </w:t>
      </w:r>
      <w:r w:rsidR="0038717B">
        <w:t>заместителей председателя Комиссии, секретаря Комиссии и членов</w:t>
      </w:r>
      <w:r>
        <w:t xml:space="preserve"> </w:t>
      </w:r>
      <w:r w:rsidR="0038717B">
        <w:t>Комиссии.</w:t>
      </w:r>
    </w:p>
    <w:p w14:paraId="094E3151" w14:textId="77777777" w:rsidR="0038717B" w:rsidRDefault="00F153BD" w:rsidP="009F5E5C">
      <w:pPr>
        <w:spacing w:after="0" w:line="240" w:lineRule="auto"/>
        <w:ind w:firstLine="709"/>
        <w:jc w:val="both"/>
      </w:pPr>
      <w:r>
        <w:t>8</w:t>
      </w:r>
      <w:r w:rsidR="0038717B">
        <w:t>. Председатель Комиссии:</w:t>
      </w:r>
    </w:p>
    <w:p w14:paraId="17C6B92F" w14:textId="77777777" w:rsidR="0038717B" w:rsidRDefault="0038717B" w:rsidP="009F5E5C">
      <w:pPr>
        <w:spacing w:after="0" w:line="240" w:lineRule="auto"/>
        <w:ind w:firstLine="709"/>
        <w:jc w:val="both"/>
      </w:pPr>
      <w:r>
        <w:t>осуществляет руководство работой Комиссии;</w:t>
      </w:r>
    </w:p>
    <w:p w14:paraId="3DBB01DD" w14:textId="77777777" w:rsidR="0038717B" w:rsidRDefault="0038717B" w:rsidP="009F5E5C">
      <w:pPr>
        <w:spacing w:after="0" w:line="240" w:lineRule="auto"/>
        <w:ind w:firstLine="709"/>
        <w:jc w:val="both"/>
      </w:pPr>
      <w:r>
        <w:lastRenderedPageBreak/>
        <w:t>определяет регламент деятельности Комиссии;</w:t>
      </w:r>
    </w:p>
    <w:p w14:paraId="4A434131" w14:textId="77777777" w:rsidR="0038717B" w:rsidRDefault="0038717B" w:rsidP="009F5E5C">
      <w:pPr>
        <w:spacing w:after="0" w:line="240" w:lineRule="auto"/>
        <w:ind w:firstLine="709"/>
        <w:jc w:val="both"/>
      </w:pPr>
      <w:r>
        <w:t>назначает дату, время и место проведения заседания Комиссии;</w:t>
      </w:r>
    </w:p>
    <w:p w14:paraId="1128E0B3" w14:textId="77777777" w:rsidR="0038717B" w:rsidRDefault="0038717B" w:rsidP="009F5E5C">
      <w:pPr>
        <w:spacing w:after="0" w:line="240" w:lineRule="auto"/>
        <w:ind w:firstLine="709"/>
        <w:jc w:val="both"/>
      </w:pPr>
      <w:r>
        <w:t>утверждает повестку дня заседания Комиссии;</w:t>
      </w:r>
    </w:p>
    <w:p w14:paraId="6840FC15" w14:textId="77777777" w:rsidR="0038717B" w:rsidRDefault="0038717B" w:rsidP="009F5E5C">
      <w:pPr>
        <w:spacing w:after="0" w:line="240" w:lineRule="auto"/>
        <w:ind w:firstLine="709"/>
        <w:jc w:val="both"/>
      </w:pPr>
      <w:r>
        <w:t>проводит заседания Комиссии;</w:t>
      </w:r>
    </w:p>
    <w:p w14:paraId="20138F4B" w14:textId="77777777" w:rsidR="0038717B" w:rsidRDefault="0038717B" w:rsidP="009F5E5C">
      <w:pPr>
        <w:spacing w:after="0" w:line="240" w:lineRule="auto"/>
        <w:ind w:firstLine="709"/>
        <w:jc w:val="both"/>
      </w:pPr>
      <w:r>
        <w:t>дает поручения секретарю Комиссии;</w:t>
      </w:r>
    </w:p>
    <w:p w14:paraId="296CE5AC" w14:textId="77777777" w:rsidR="0038717B" w:rsidRDefault="0038717B" w:rsidP="009F5E5C">
      <w:pPr>
        <w:spacing w:after="0" w:line="240" w:lineRule="auto"/>
        <w:ind w:firstLine="709"/>
        <w:jc w:val="both"/>
      </w:pPr>
      <w:r>
        <w:t>подписывает протоколы заседаний Комиссии.</w:t>
      </w:r>
    </w:p>
    <w:p w14:paraId="51B3BE84" w14:textId="77777777" w:rsidR="0038717B" w:rsidRDefault="00F153BD" w:rsidP="009F5E5C">
      <w:pPr>
        <w:spacing w:after="0" w:line="240" w:lineRule="auto"/>
        <w:ind w:firstLine="709"/>
        <w:jc w:val="both"/>
      </w:pPr>
      <w:r>
        <w:t>9.</w:t>
      </w:r>
      <w:r w:rsidR="0038717B">
        <w:t xml:space="preserve"> Заместитель председателя Комиссии:</w:t>
      </w:r>
    </w:p>
    <w:p w14:paraId="77A0AF48" w14:textId="77777777" w:rsidR="0038717B" w:rsidRDefault="0038717B" w:rsidP="009F5E5C">
      <w:pPr>
        <w:spacing w:after="0" w:line="240" w:lineRule="auto"/>
        <w:ind w:firstLine="709"/>
        <w:jc w:val="both"/>
      </w:pPr>
      <w:r>
        <w:t>осуществляет полномочия председателя Комиссии в период его</w:t>
      </w:r>
      <w:r w:rsidR="00F153BD">
        <w:t xml:space="preserve"> </w:t>
      </w:r>
      <w:r>
        <w:t>отсутствия или по его поручению;</w:t>
      </w:r>
    </w:p>
    <w:p w14:paraId="6A715B7C" w14:textId="77777777" w:rsidR="0038717B" w:rsidRDefault="0038717B" w:rsidP="009F5E5C">
      <w:pPr>
        <w:spacing w:after="0" w:line="240" w:lineRule="auto"/>
        <w:ind w:firstLine="709"/>
        <w:jc w:val="both"/>
      </w:pPr>
      <w:r>
        <w:t>принимает участие в заседаниях Комиссии;</w:t>
      </w:r>
    </w:p>
    <w:p w14:paraId="19CF877B" w14:textId="77777777" w:rsidR="0038717B" w:rsidRDefault="0038717B" w:rsidP="009F5E5C">
      <w:pPr>
        <w:spacing w:after="0" w:line="240" w:lineRule="auto"/>
        <w:ind w:firstLine="709"/>
        <w:jc w:val="both"/>
      </w:pPr>
      <w:r>
        <w:t>выполняет поручения председателя Комиссии в пределах</w:t>
      </w:r>
      <w:r w:rsidR="00F153BD">
        <w:t xml:space="preserve"> </w:t>
      </w:r>
      <w:r>
        <w:t>компетенции.</w:t>
      </w:r>
    </w:p>
    <w:p w14:paraId="498D2E95" w14:textId="77777777" w:rsidR="0038717B" w:rsidRDefault="00F153BD" w:rsidP="009F5E5C">
      <w:pPr>
        <w:spacing w:after="0" w:line="240" w:lineRule="auto"/>
        <w:ind w:firstLine="709"/>
        <w:jc w:val="both"/>
      </w:pPr>
      <w:r>
        <w:t>10</w:t>
      </w:r>
      <w:r w:rsidR="0038717B">
        <w:t>. Секретарь Комиссии:</w:t>
      </w:r>
    </w:p>
    <w:p w14:paraId="4840ED1C" w14:textId="77777777" w:rsidR="0038717B" w:rsidRDefault="0038717B" w:rsidP="009F5E5C">
      <w:pPr>
        <w:spacing w:after="0" w:line="240" w:lineRule="auto"/>
        <w:ind w:firstLine="709"/>
        <w:jc w:val="both"/>
      </w:pPr>
      <w:r>
        <w:t>ведет протокол заседания и оформляет решения Комиссии;</w:t>
      </w:r>
    </w:p>
    <w:p w14:paraId="7DD522FC" w14:textId="77777777" w:rsidR="0038717B" w:rsidRDefault="0038717B" w:rsidP="009F5E5C">
      <w:pPr>
        <w:spacing w:after="0" w:line="240" w:lineRule="auto"/>
        <w:ind w:firstLine="709"/>
        <w:jc w:val="both"/>
      </w:pPr>
      <w:r>
        <w:t>организует работу по подготовке заседаний Комиссии, формирует</w:t>
      </w:r>
      <w:r w:rsidR="00F153BD">
        <w:t xml:space="preserve"> </w:t>
      </w:r>
      <w:r>
        <w:t>повестку дня заседания и обеспечивает ее согласование с председателем</w:t>
      </w:r>
      <w:r w:rsidR="00F153BD">
        <w:t xml:space="preserve"> </w:t>
      </w:r>
      <w:r>
        <w:t>Комиссии, формирует и согласовывает с председателем Комиссии список</w:t>
      </w:r>
      <w:r w:rsidR="00F153BD">
        <w:t xml:space="preserve"> </w:t>
      </w:r>
      <w:r>
        <w:t>приглашенных на заседание лиц (при необходимости), а также обеспечивает</w:t>
      </w:r>
      <w:r w:rsidR="00F153BD">
        <w:t xml:space="preserve"> </w:t>
      </w:r>
      <w:r>
        <w:t>получение членами Комиссии материалов по вопросам, подлежащим</w:t>
      </w:r>
      <w:r w:rsidR="00F153BD">
        <w:t xml:space="preserve"> </w:t>
      </w:r>
      <w:r>
        <w:t>рассмотрению на заседании Комиссии;</w:t>
      </w:r>
    </w:p>
    <w:p w14:paraId="74AC1940" w14:textId="77777777" w:rsidR="0038717B" w:rsidRDefault="0038717B" w:rsidP="009F5E5C">
      <w:pPr>
        <w:spacing w:after="0" w:line="240" w:lineRule="auto"/>
        <w:ind w:firstLine="709"/>
        <w:jc w:val="both"/>
      </w:pPr>
      <w:r>
        <w:t>информирует членов Комиссии о повестке дня заседания Комиссии,</w:t>
      </w:r>
      <w:r w:rsidR="00F153BD">
        <w:t xml:space="preserve"> </w:t>
      </w:r>
      <w:r>
        <w:t>дате, времени и месте его проведения, а также направляет им копии</w:t>
      </w:r>
      <w:r w:rsidR="00F153BD">
        <w:t xml:space="preserve"> </w:t>
      </w:r>
      <w:r>
        <w:t>материалов, подлежащих рассмотрению на заседании Комиссии;</w:t>
      </w:r>
    </w:p>
    <w:p w14:paraId="0951A843" w14:textId="77777777" w:rsidR="0038717B" w:rsidRDefault="0038717B" w:rsidP="009F5E5C">
      <w:pPr>
        <w:spacing w:after="0" w:line="240" w:lineRule="auto"/>
        <w:ind w:firstLine="709"/>
        <w:jc w:val="both"/>
      </w:pPr>
      <w:r>
        <w:t>обеспечивает учет и хранение материалов и документации по</w:t>
      </w:r>
      <w:r w:rsidR="00F153BD">
        <w:t xml:space="preserve"> </w:t>
      </w:r>
      <w:r>
        <w:t>вопросам деятельности Комиссии;</w:t>
      </w:r>
    </w:p>
    <w:p w14:paraId="1CB0B722" w14:textId="77777777" w:rsidR="0038717B" w:rsidRDefault="0038717B" w:rsidP="009F5E5C">
      <w:pPr>
        <w:spacing w:after="0" w:line="240" w:lineRule="auto"/>
        <w:ind w:firstLine="709"/>
        <w:jc w:val="both"/>
      </w:pPr>
      <w:r>
        <w:t>обеспечивает доведение решений Комиссии до сведения членов</w:t>
      </w:r>
      <w:r w:rsidR="00F153BD">
        <w:t xml:space="preserve"> </w:t>
      </w:r>
      <w:r>
        <w:t>Комиссии и приглашенных на заседание Комиссии специалистов;</w:t>
      </w:r>
    </w:p>
    <w:p w14:paraId="426E4DF2" w14:textId="77777777" w:rsidR="0038717B" w:rsidRDefault="0038717B" w:rsidP="009F5E5C">
      <w:pPr>
        <w:spacing w:after="0" w:line="240" w:lineRule="auto"/>
        <w:ind w:firstLine="709"/>
        <w:jc w:val="both"/>
      </w:pPr>
      <w:r>
        <w:t>имеет право участвовать в обсуждении вопросов, рассматриваемых</w:t>
      </w:r>
      <w:r w:rsidR="00F153BD">
        <w:t xml:space="preserve"> </w:t>
      </w:r>
      <w:r>
        <w:t>на заседании Комиссии, но не имеет права голоса;</w:t>
      </w:r>
    </w:p>
    <w:p w14:paraId="1CB11867" w14:textId="77777777" w:rsidR="0038717B" w:rsidRDefault="0038717B" w:rsidP="009F5E5C">
      <w:pPr>
        <w:spacing w:after="0" w:line="240" w:lineRule="auto"/>
        <w:ind w:firstLine="709"/>
        <w:jc w:val="both"/>
      </w:pPr>
      <w:r>
        <w:t>выполняет иные функции по поручению председателя Комиссии.</w:t>
      </w:r>
    </w:p>
    <w:p w14:paraId="5101F8F0" w14:textId="77777777" w:rsidR="0038717B" w:rsidRDefault="00F153BD" w:rsidP="009F5E5C">
      <w:pPr>
        <w:spacing w:after="0" w:line="240" w:lineRule="auto"/>
        <w:ind w:firstLine="709"/>
        <w:jc w:val="both"/>
      </w:pPr>
      <w:r>
        <w:t>11</w:t>
      </w:r>
      <w:r w:rsidR="0038717B">
        <w:t>. Члены Комиссии:</w:t>
      </w:r>
    </w:p>
    <w:p w14:paraId="53B80101" w14:textId="77777777" w:rsidR="0038717B" w:rsidRDefault="0038717B" w:rsidP="009F5E5C">
      <w:pPr>
        <w:spacing w:after="0" w:line="240" w:lineRule="auto"/>
        <w:ind w:firstLine="709"/>
        <w:jc w:val="both"/>
      </w:pPr>
      <w:r>
        <w:t>участвуют в обсуждении рассматриваемых Комиссией вопросов,</w:t>
      </w:r>
      <w:r w:rsidR="00F153BD">
        <w:t xml:space="preserve"> </w:t>
      </w:r>
      <w:r>
        <w:t>выработке и принятии решений по ним, голосовании;</w:t>
      </w:r>
    </w:p>
    <w:p w14:paraId="550B59D4" w14:textId="77777777" w:rsidR="0038717B" w:rsidRDefault="0038717B" w:rsidP="009F5E5C">
      <w:pPr>
        <w:spacing w:after="0" w:line="240" w:lineRule="auto"/>
        <w:ind w:firstLine="709"/>
        <w:jc w:val="both"/>
      </w:pPr>
      <w:r>
        <w:t>вправе вносить председателю Комиссии предложения по</w:t>
      </w:r>
      <w:r w:rsidR="00F66457">
        <w:t xml:space="preserve"> </w:t>
      </w:r>
      <w:r>
        <w:t>формированию повестки дня заседания, а также по организации работы</w:t>
      </w:r>
      <w:r w:rsidR="00F66457">
        <w:t xml:space="preserve"> </w:t>
      </w:r>
      <w:r>
        <w:t>Комиссии, об участии в заседаниях Комиссии специалистов, о созыве</w:t>
      </w:r>
      <w:r w:rsidR="00F66457">
        <w:t xml:space="preserve"> </w:t>
      </w:r>
      <w:r>
        <w:t>внеочередного заседания Комиссии;</w:t>
      </w:r>
    </w:p>
    <w:p w14:paraId="2F820B62" w14:textId="77777777" w:rsidR="0038717B" w:rsidRDefault="0038717B" w:rsidP="009F5E5C">
      <w:pPr>
        <w:spacing w:after="0" w:line="240" w:lineRule="auto"/>
        <w:ind w:firstLine="709"/>
        <w:jc w:val="both"/>
      </w:pPr>
      <w:r>
        <w:t>вправе направлять секретарю Комиссии материалы по вопросам,</w:t>
      </w:r>
      <w:r w:rsidR="00F66457">
        <w:t xml:space="preserve"> </w:t>
      </w:r>
      <w:r>
        <w:t>подлежащим рассмотрению на заседаниях Комиссии;</w:t>
      </w:r>
    </w:p>
    <w:p w14:paraId="2AFB81A0" w14:textId="77777777" w:rsidR="0038717B" w:rsidRDefault="0038717B" w:rsidP="009F5E5C">
      <w:pPr>
        <w:spacing w:after="0" w:line="240" w:lineRule="auto"/>
        <w:ind w:firstLine="709"/>
        <w:jc w:val="both"/>
      </w:pPr>
      <w:r>
        <w:t>выполняют решения Комиссии и поручения председателя Комиссии.</w:t>
      </w:r>
    </w:p>
    <w:p w14:paraId="0DA8947F" w14:textId="77777777" w:rsidR="0038717B" w:rsidRDefault="0038717B" w:rsidP="009F5E5C">
      <w:pPr>
        <w:spacing w:after="0" w:line="240" w:lineRule="auto"/>
        <w:ind w:firstLine="709"/>
        <w:jc w:val="both"/>
      </w:pPr>
      <w:r>
        <w:t>Члены Комиссии, участвующие в заседании посредством средств</w:t>
      </w:r>
      <w:r w:rsidR="00F66457">
        <w:t xml:space="preserve"> </w:t>
      </w:r>
      <w:r>
        <w:t>видео-конференц-связи, считаются присутствующими на заседании.</w:t>
      </w:r>
    </w:p>
    <w:p w14:paraId="1755768D" w14:textId="77777777" w:rsidR="0038717B" w:rsidRDefault="00F66457" w:rsidP="009F5E5C">
      <w:pPr>
        <w:spacing w:after="0" w:line="240" w:lineRule="auto"/>
        <w:ind w:firstLine="709"/>
        <w:jc w:val="both"/>
      </w:pPr>
      <w:r>
        <w:t>12</w:t>
      </w:r>
      <w:r w:rsidR="0038717B">
        <w:t xml:space="preserve">. Заседания Комиссии проводятся </w:t>
      </w:r>
      <w:r w:rsidR="000408FE">
        <w:t xml:space="preserve">в соответствии с утвержденным планом работы Комиссии, а также </w:t>
      </w:r>
      <w:r w:rsidR="0038717B">
        <w:t>по мере необходимости.</w:t>
      </w:r>
    </w:p>
    <w:p w14:paraId="44B1AB5B" w14:textId="77777777" w:rsidR="0038717B" w:rsidRDefault="0038717B" w:rsidP="009F5E5C">
      <w:pPr>
        <w:spacing w:after="0" w:line="240" w:lineRule="auto"/>
        <w:ind w:firstLine="709"/>
        <w:jc w:val="both"/>
      </w:pPr>
      <w:r>
        <w:lastRenderedPageBreak/>
        <w:t>Заседания Комиссии проводит председатель Комиссии или его</w:t>
      </w:r>
      <w:r w:rsidR="00F66457">
        <w:t xml:space="preserve"> </w:t>
      </w:r>
      <w:r>
        <w:t>заместитель в случае отсутствия председателя Комиссии.</w:t>
      </w:r>
    </w:p>
    <w:p w14:paraId="6F079B5F" w14:textId="77777777" w:rsidR="0038717B" w:rsidRDefault="0038717B" w:rsidP="009F5E5C">
      <w:pPr>
        <w:spacing w:after="0" w:line="240" w:lineRule="auto"/>
        <w:ind w:firstLine="709"/>
        <w:jc w:val="both"/>
      </w:pPr>
      <w:r>
        <w:t>Подготовку и организацию заседаний Комиссии, а также решение</w:t>
      </w:r>
      <w:r w:rsidR="00F66457">
        <w:t xml:space="preserve"> </w:t>
      </w:r>
      <w:r>
        <w:t>текущих вопросов деятельности Комиссии осуществляет секретарь</w:t>
      </w:r>
      <w:r w:rsidR="00F66457">
        <w:t xml:space="preserve"> </w:t>
      </w:r>
      <w:r>
        <w:t>Комиссии.</w:t>
      </w:r>
    </w:p>
    <w:p w14:paraId="11E07923" w14:textId="77777777" w:rsidR="0038717B" w:rsidRDefault="0038717B" w:rsidP="009F5E5C">
      <w:pPr>
        <w:spacing w:after="0" w:line="240" w:lineRule="auto"/>
        <w:ind w:firstLine="709"/>
        <w:jc w:val="both"/>
      </w:pPr>
      <w:r>
        <w:t>1</w:t>
      </w:r>
      <w:r w:rsidR="00F66457">
        <w:t>3</w:t>
      </w:r>
      <w:r>
        <w:t>. Заседание Комиссии считается правомочным, если на нем</w:t>
      </w:r>
      <w:r w:rsidR="00F66457">
        <w:t xml:space="preserve"> </w:t>
      </w:r>
      <w:r>
        <w:t>присутствует не менее половины состава Комиссии.</w:t>
      </w:r>
    </w:p>
    <w:p w14:paraId="6B93DD4C" w14:textId="77777777" w:rsidR="0038717B" w:rsidRDefault="0038717B" w:rsidP="009F5E5C">
      <w:pPr>
        <w:spacing w:after="0" w:line="240" w:lineRule="auto"/>
        <w:ind w:firstLine="709"/>
        <w:jc w:val="both"/>
      </w:pPr>
      <w:r>
        <w:t>При необходимости на заседания Комиссии могут приглашаться</w:t>
      </w:r>
      <w:r w:rsidR="00F66457">
        <w:t xml:space="preserve"> </w:t>
      </w:r>
      <w:r>
        <w:t>компетентные в рассматриваемых вопросах специалисты, не являющиеся</w:t>
      </w:r>
      <w:r w:rsidR="00F66457">
        <w:t xml:space="preserve"> </w:t>
      </w:r>
      <w:r>
        <w:t>членами Комиссии.</w:t>
      </w:r>
    </w:p>
    <w:p w14:paraId="229DA58C" w14:textId="77777777" w:rsidR="0038717B" w:rsidRDefault="0038717B" w:rsidP="009F5E5C">
      <w:pPr>
        <w:spacing w:after="0" w:line="240" w:lineRule="auto"/>
        <w:ind w:firstLine="709"/>
        <w:jc w:val="both"/>
      </w:pPr>
      <w:r>
        <w:t>1</w:t>
      </w:r>
      <w:r w:rsidR="00F66457">
        <w:t>4</w:t>
      </w:r>
      <w:r>
        <w:t>. Члены Комиссии обладают равными правами при обсуждении</w:t>
      </w:r>
      <w:r w:rsidR="00F66457">
        <w:t xml:space="preserve"> </w:t>
      </w:r>
      <w:r>
        <w:t>вопросов, рассматриваемых на заседаниях Комиссии.</w:t>
      </w:r>
    </w:p>
    <w:p w14:paraId="14E4A5EF" w14:textId="77777777" w:rsidR="0038717B" w:rsidRDefault="0038717B" w:rsidP="009F5E5C">
      <w:pPr>
        <w:spacing w:after="0" w:line="240" w:lineRule="auto"/>
        <w:ind w:firstLine="709"/>
        <w:jc w:val="both"/>
      </w:pPr>
      <w:r>
        <w:t>Актуальные вопросы могут быть внесены на рассмотрение Комиссии</w:t>
      </w:r>
      <w:r w:rsidR="00F66457">
        <w:t xml:space="preserve"> </w:t>
      </w:r>
      <w:r>
        <w:t>во внеплановом порядке.</w:t>
      </w:r>
    </w:p>
    <w:p w14:paraId="22BE6C89" w14:textId="77777777" w:rsidR="00F66457" w:rsidRDefault="0038717B" w:rsidP="009F5E5C">
      <w:pPr>
        <w:spacing w:after="0" w:line="240" w:lineRule="auto"/>
        <w:ind w:firstLine="709"/>
        <w:jc w:val="both"/>
      </w:pPr>
      <w:r>
        <w:t>1</w:t>
      </w:r>
      <w:r w:rsidR="00F66457">
        <w:t>5</w:t>
      </w:r>
      <w:r>
        <w:t xml:space="preserve">. </w:t>
      </w:r>
      <w:r w:rsidR="00F66457">
        <w:t xml:space="preserve">Решения </w:t>
      </w:r>
      <w:r w:rsidR="00770AAD" w:rsidRPr="002C4929">
        <w:t>К</w:t>
      </w:r>
      <w:r w:rsidR="00F66457">
        <w:t>омиссии принимаются по результатам открытого голосования простым большинством голосов прис</w:t>
      </w:r>
      <w:r w:rsidR="00770AAD">
        <w:t xml:space="preserve">утствующих на заседании членов </w:t>
      </w:r>
      <w:r w:rsidR="00770AAD" w:rsidRPr="002C4929">
        <w:t>К</w:t>
      </w:r>
      <w:r w:rsidR="00F66457">
        <w:t>омиссии и оформляются протоколами заседаний Комиссии. В случае равенства голосов право решающего голоса закреплено за председательствующим на заседании Комиссии.</w:t>
      </w:r>
    </w:p>
    <w:p w14:paraId="7E568BC6" w14:textId="77777777" w:rsidR="00F66457" w:rsidRDefault="00F66457" w:rsidP="009F5E5C">
      <w:pPr>
        <w:spacing w:after="0" w:line="240" w:lineRule="auto"/>
        <w:ind w:firstLine="709"/>
        <w:jc w:val="both"/>
      </w:pPr>
      <w:r>
        <w:t>При несогласии с принятым решением Комиссии член Комиссии излагает особое мнение, которое прилагается к протоколу заседания Комиссии</w:t>
      </w:r>
      <w:r w:rsidRPr="00F66457">
        <w:t xml:space="preserve"> </w:t>
      </w:r>
      <w:r>
        <w:t>и является его неотъемлемой частью.</w:t>
      </w:r>
    </w:p>
    <w:p w14:paraId="593D1A1F" w14:textId="77777777" w:rsidR="0038717B" w:rsidRDefault="0038717B" w:rsidP="009F5E5C">
      <w:pPr>
        <w:spacing w:after="0" w:line="240" w:lineRule="auto"/>
        <w:ind w:firstLine="709"/>
        <w:jc w:val="both"/>
      </w:pPr>
      <w:r>
        <w:t>1</w:t>
      </w:r>
      <w:r w:rsidR="00F66457">
        <w:t>6</w:t>
      </w:r>
      <w:r>
        <w:t xml:space="preserve">. В целях обеспечения выполнения задач, указанных в пункте </w:t>
      </w:r>
      <w:r w:rsidR="00F66457">
        <w:t xml:space="preserve">4 </w:t>
      </w:r>
      <w:r>
        <w:t>настоящего Положения, в ходе заседания Комиссии членам Комиссии могут</w:t>
      </w:r>
      <w:r w:rsidR="00F66457">
        <w:t xml:space="preserve"> </w:t>
      </w:r>
      <w:r>
        <w:t>даваться обязательные для исполнения поручения, которые отражаются в</w:t>
      </w:r>
      <w:r w:rsidR="00F66457">
        <w:t xml:space="preserve"> </w:t>
      </w:r>
      <w:r>
        <w:t>протоколах.</w:t>
      </w:r>
    </w:p>
    <w:p w14:paraId="18200662" w14:textId="77777777" w:rsidR="00124FE8" w:rsidRDefault="0038717B" w:rsidP="009F5E5C">
      <w:pPr>
        <w:spacing w:after="0" w:line="240" w:lineRule="auto"/>
        <w:ind w:firstLine="709"/>
        <w:jc w:val="both"/>
      </w:pPr>
      <w:r>
        <w:t>1</w:t>
      </w:r>
      <w:r w:rsidR="00F66457">
        <w:t>7</w:t>
      </w:r>
      <w:r>
        <w:t>. Принятые на заседании Комиссии решения оформляются в виде</w:t>
      </w:r>
      <w:r w:rsidR="00F66457">
        <w:t xml:space="preserve"> </w:t>
      </w:r>
      <w:r>
        <w:t xml:space="preserve">протокола </w:t>
      </w:r>
      <w:r w:rsidR="00124FE8" w:rsidRPr="00124FE8">
        <w:t xml:space="preserve">с приложением информации, обосновывающей решения </w:t>
      </w:r>
      <w:r w:rsidR="00124FE8">
        <w:t>Ко</w:t>
      </w:r>
      <w:r w:rsidR="00124FE8" w:rsidRPr="00124FE8">
        <w:t>миссии.</w:t>
      </w:r>
    </w:p>
    <w:p w14:paraId="1FA19F64" w14:textId="77777777" w:rsidR="0038717B" w:rsidRDefault="00124FE8" w:rsidP="009F5E5C">
      <w:pPr>
        <w:spacing w:after="0" w:line="240" w:lineRule="auto"/>
        <w:ind w:firstLine="709"/>
        <w:jc w:val="both"/>
      </w:pPr>
      <w:r>
        <w:t xml:space="preserve">Протокол заседания Комиссии </w:t>
      </w:r>
      <w:r w:rsidR="0038717B">
        <w:t>подписывается председателем Комиссии (заместителем</w:t>
      </w:r>
      <w:r w:rsidR="00F66457">
        <w:t xml:space="preserve"> </w:t>
      </w:r>
      <w:r w:rsidR="0038717B">
        <w:t>председателя Комиссии в случае исполнения им обязанностей председателя</w:t>
      </w:r>
      <w:r w:rsidR="00F66457">
        <w:t xml:space="preserve"> </w:t>
      </w:r>
      <w:r w:rsidR="0038717B">
        <w:t>Комиссии)</w:t>
      </w:r>
      <w:r w:rsidR="00F66457">
        <w:t xml:space="preserve">, всеми </w:t>
      </w:r>
      <w:r w:rsidRPr="00124FE8">
        <w:t>принявши</w:t>
      </w:r>
      <w:r>
        <w:t>ми</w:t>
      </w:r>
      <w:r w:rsidRPr="00124FE8">
        <w:t xml:space="preserve"> участие в заседании </w:t>
      </w:r>
      <w:r>
        <w:t xml:space="preserve">членами </w:t>
      </w:r>
      <w:r w:rsidRPr="00124FE8">
        <w:t>Комиссии</w:t>
      </w:r>
      <w:r w:rsidR="0038717B">
        <w:t xml:space="preserve"> и секретарем Комиссии.</w:t>
      </w:r>
    </w:p>
    <w:p w14:paraId="166C853D" w14:textId="77777777" w:rsidR="0038717B" w:rsidRDefault="0038717B" w:rsidP="009F5E5C">
      <w:pPr>
        <w:spacing w:after="0" w:line="240" w:lineRule="auto"/>
        <w:ind w:firstLine="709"/>
        <w:jc w:val="both"/>
      </w:pPr>
      <w:r>
        <w:t>1</w:t>
      </w:r>
      <w:r w:rsidR="00F66457">
        <w:t>8</w:t>
      </w:r>
      <w:r>
        <w:t>. В протоколе заседания Комиссии в обязательном порядке</w:t>
      </w:r>
      <w:r w:rsidR="00F66457">
        <w:t xml:space="preserve"> </w:t>
      </w:r>
      <w:r>
        <w:t>указываются:</w:t>
      </w:r>
    </w:p>
    <w:p w14:paraId="5C403AB1" w14:textId="77777777" w:rsidR="0038717B" w:rsidRDefault="0038717B" w:rsidP="009F5E5C">
      <w:pPr>
        <w:spacing w:after="0" w:line="240" w:lineRule="auto"/>
        <w:ind w:firstLine="709"/>
        <w:jc w:val="both"/>
      </w:pPr>
      <w:r>
        <w:t xml:space="preserve">дата </w:t>
      </w:r>
      <w:r w:rsidR="00F66457">
        <w:t xml:space="preserve">заседания </w:t>
      </w:r>
      <w:r>
        <w:t>и номер протокола;</w:t>
      </w:r>
    </w:p>
    <w:p w14:paraId="271887B9" w14:textId="77777777" w:rsidR="0038717B" w:rsidRDefault="0038717B" w:rsidP="009F5E5C">
      <w:pPr>
        <w:spacing w:after="0" w:line="240" w:lineRule="auto"/>
        <w:ind w:firstLine="709"/>
        <w:jc w:val="both"/>
      </w:pPr>
      <w:r>
        <w:t>место и форма проведения заседания Комиссии;</w:t>
      </w:r>
    </w:p>
    <w:p w14:paraId="731B7B80" w14:textId="77777777" w:rsidR="0038717B" w:rsidRDefault="0038717B" w:rsidP="009F5E5C">
      <w:pPr>
        <w:spacing w:after="0" w:line="240" w:lineRule="auto"/>
        <w:ind w:firstLine="709"/>
        <w:jc w:val="both"/>
      </w:pPr>
      <w:r>
        <w:t>фамилия, инициалы и должность членов Комиссии, принявших</w:t>
      </w:r>
      <w:r w:rsidR="00F66457">
        <w:t xml:space="preserve"> </w:t>
      </w:r>
      <w:r>
        <w:t>участие в заседании Комиссии;</w:t>
      </w:r>
    </w:p>
    <w:p w14:paraId="005DDFA8" w14:textId="77777777" w:rsidR="0038717B" w:rsidRDefault="0038717B" w:rsidP="009F5E5C">
      <w:pPr>
        <w:spacing w:after="0" w:line="240" w:lineRule="auto"/>
        <w:ind w:firstLine="709"/>
        <w:jc w:val="both"/>
      </w:pPr>
      <w:r>
        <w:t>вопросы повестки дня заседания Комиссии;</w:t>
      </w:r>
    </w:p>
    <w:p w14:paraId="2C59D0C7" w14:textId="77777777" w:rsidR="0038717B" w:rsidRDefault="0038717B" w:rsidP="009F5E5C">
      <w:pPr>
        <w:spacing w:after="0" w:line="240" w:lineRule="auto"/>
        <w:ind w:firstLine="709"/>
        <w:jc w:val="both"/>
      </w:pPr>
      <w:r>
        <w:t>итоги голосования по каждому вопросу повестки дня заседания</w:t>
      </w:r>
      <w:r w:rsidR="00F66457">
        <w:t xml:space="preserve"> </w:t>
      </w:r>
      <w:r>
        <w:t>Комиссии.</w:t>
      </w:r>
    </w:p>
    <w:p w14:paraId="0CAB243C" w14:textId="77777777" w:rsidR="0038717B" w:rsidRDefault="0038717B" w:rsidP="009F5E5C">
      <w:pPr>
        <w:spacing w:after="0" w:line="240" w:lineRule="auto"/>
        <w:ind w:firstLine="709"/>
        <w:jc w:val="both"/>
      </w:pPr>
      <w:r>
        <w:t>1</w:t>
      </w:r>
      <w:r w:rsidR="00F66457">
        <w:t>9</w:t>
      </w:r>
      <w:r>
        <w:t>. Решения, принятые на заседаниях Комиссии и</w:t>
      </w:r>
      <w:r w:rsidR="00F66457">
        <w:t xml:space="preserve"> </w:t>
      </w:r>
      <w:r>
        <w:t>зафиксированные в протоколе, являются обязательными для исполнения</w:t>
      </w:r>
      <w:r w:rsidR="00F66457">
        <w:t xml:space="preserve"> </w:t>
      </w:r>
      <w:r>
        <w:t>членами Комиссии.</w:t>
      </w:r>
    </w:p>
    <w:p w14:paraId="1C99CDAB" w14:textId="77777777" w:rsidR="00F66457" w:rsidRDefault="00F66457" w:rsidP="009F5E5C">
      <w:pPr>
        <w:spacing w:after="0" w:line="240" w:lineRule="auto"/>
        <w:ind w:firstLine="709"/>
        <w:jc w:val="both"/>
      </w:pPr>
      <w:r>
        <w:t>20</w:t>
      </w:r>
      <w:r w:rsidR="0038717B">
        <w:t>. Организационное, материально-техническое и информационное</w:t>
      </w:r>
      <w:r>
        <w:t xml:space="preserve"> </w:t>
      </w:r>
      <w:r w:rsidR="0038717B">
        <w:t>обеспечение деятельности Комиссии осуществляется</w:t>
      </w:r>
      <w:r w:rsidR="00DF1329">
        <w:t xml:space="preserve"> отделом коммунального </w:t>
      </w:r>
      <w:r w:rsidR="00DF1329">
        <w:lastRenderedPageBreak/>
        <w:t>хозяйства, транспорта и связи администрации Углегорского муниципального округа Сахалинской области.</w:t>
      </w:r>
    </w:p>
    <w:p w14:paraId="5373D19E" w14:textId="77777777" w:rsidR="00DF1329" w:rsidRPr="00F66457" w:rsidRDefault="00DF1329" w:rsidP="00DF1329">
      <w:pPr>
        <w:spacing w:after="0"/>
        <w:ind w:firstLine="709"/>
        <w:jc w:val="both"/>
        <w:rPr>
          <w:sz w:val="20"/>
          <w:szCs w:val="20"/>
        </w:rPr>
      </w:pPr>
    </w:p>
    <w:sectPr w:rsidR="00DF1329" w:rsidRPr="00F66457" w:rsidSect="009F5E5C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E8AE" w14:textId="77777777" w:rsidR="00855C8B" w:rsidRDefault="00855C8B" w:rsidP="000408FE">
      <w:pPr>
        <w:spacing w:after="0" w:line="240" w:lineRule="auto"/>
      </w:pPr>
      <w:r>
        <w:separator/>
      </w:r>
    </w:p>
  </w:endnote>
  <w:endnote w:type="continuationSeparator" w:id="0">
    <w:p w14:paraId="271E5F94" w14:textId="77777777" w:rsidR="00855C8B" w:rsidRDefault="00855C8B" w:rsidP="0004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17FA5" w14:textId="77777777" w:rsidR="00855C8B" w:rsidRDefault="00855C8B" w:rsidP="000408FE">
      <w:pPr>
        <w:spacing w:after="0" w:line="240" w:lineRule="auto"/>
      </w:pPr>
      <w:r>
        <w:separator/>
      </w:r>
    </w:p>
  </w:footnote>
  <w:footnote w:type="continuationSeparator" w:id="0">
    <w:p w14:paraId="3329D0BD" w14:textId="77777777" w:rsidR="00855C8B" w:rsidRDefault="00855C8B" w:rsidP="00040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6684"/>
      <w:docPartObj>
        <w:docPartGallery w:val="Page Numbers (Top of Page)"/>
        <w:docPartUnique/>
      </w:docPartObj>
    </w:sdtPr>
    <w:sdtContent>
      <w:p w14:paraId="3D07767B" w14:textId="77777777" w:rsidR="000408FE" w:rsidRDefault="000408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BF7">
          <w:rPr>
            <w:noProof/>
          </w:rPr>
          <w:t>2</w:t>
        </w:r>
        <w:r>
          <w:fldChar w:fldCharType="end"/>
        </w:r>
      </w:p>
    </w:sdtContent>
  </w:sdt>
  <w:p w14:paraId="6259264C" w14:textId="77777777" w:rsidR="000408FE" w:rsidRDefault="000408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17B"/>
    <w:rsid w:val="000101C0"/>
    <w:rsid w:val="000408FE"/>
    <w:rsid w:val="000A4B61"/>
    <w:rsid w:val="0012406B"/>
    <w:rsid w:val="00124FE8"/>
    <w:rsid w:val="00153361"/>
    <w:rsid w:val="00227BA7"/>
    <w:rsid w:val="002C4929"/>
    <w:rsid w:val="00351465"/>
    <w:rsid w:val="00363CE7"/>
    <w:rsid w:val="0038717B"/>
    <w:rsid w:val="0043317A"/>
    <w:rsid w:val="00501B13"/>
    <w:rsid w:val="005E6E9F"/>
    <w:rsid w:val="0061263D"/>
    <w:rsid w:val="006208D8"/>
    <w:rsid w:val="00623B46"/>
    <w:rsid w:val="00624402"/>
    <w:rsid w:val="006B0ED5"/>
    <w:rsid w:val="00750B3E"/>
    <w:rsid w:val="00770AAD"/>
    <w:rsid w:val="007C1B6B"/>
    <w:rsid w:val="007D2BF7"/>
    <w:rsid w:val="00850A96"/>
    <w:rsid w:val="00855C8B"/>
    <w:rsid w:val="00857869"/>
    <w:rsid w:val="009617AB"/>
    <w:rsid w:val="009B046B"/>
    <w:rsid w:val="009F5E5C"/>
    <w:rsid w:val="00A008BB"/>
    <w:rsid w:val="00A11F8D"/>
    <w:rsid w:val="00AE7F4E"/>
    <w:rsid w:val="00B53D54"/>
    <w:rsid w:val="00B944AB"/>
    <w:rsid w:val="00C24052"/>
    <w:rsid w:val="00C71272"/>
    <w:rsid w:val="00C82898"/>
    <w:rsid w:val="00CA739D"/>
    <w:rsid w:val="00D73545"/>
    <w:rsid w:val="00DF1329"/>
    <w:rsid w:val="00E3764B"/>
    <w:rsid w:val="00EE044F"/>
    <w:rsid w:val="00F153BD"/>
    <w:rsid w:val="00F66457"/>
    <w:rsid w:val="00F835B0"/>
    <w:rsid w:val="00FD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39A0"/>
  <w15:docId w15:val="{9C6F0BBA-0276-4E25-AE31-1F661469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8FE"/>
  </w:style>
  <w:style w:type="paragraph" w:styleId="a5">
    <w:name w:val="footer"/>
    <w:basedOn w:val="a"/>
    <w:link w:val="a6"/>
    <w:uiPriority w:val="99"/>
    <w:unhideWhenUsed/>
    <w:rsid w:val="0004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8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5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Сергей Леонидович</dc:creator>
  <cp:lastModifiedBy>User</cp:lastModifiedBy>
  <cp:revision>10</cp:revision>
  <cp:lastPrinted>2025-11-07T03:15:00Z</cp:lastPrinted>
  <dcterms:created xsi:type="dcterms:W3CDTF">2025-11-05T03:42:00Z</dcterms:created>
  <dcterms:modified xsi:type="dcterms:W3CDTF">2025-11-07T03:15:00Z</dcterms:modified>
</cp:coreProperties>
</file>